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5945" w14:textId="3780F0D9" w:rsidR="004864DF" w:rsidRPr="005E35E9" w:rsidRDefault="004864DF" w:rsidP="005E35E9">
      <w:pPr>
        <w:jc w:val="both"/>
        <w:rPr>
          <w:rFonts w:cstheme="minorHAnsi"/>
          <w:b/>
          <w:bCs/>
          <w:sz w:val="24"/>
          <w:szCs w:val="24"/>
        </w:rPr>
      </w:pPr>
      <w:r w:rsidRPr="005E35E9">
        <w:rPr>
          <w:rFonts w:cstheme="minorHAnsi"/>
          <w:b/>
          <w:bCs/>
          <w:sz w:val="24"/>
          <w:szCs w:val="24"/>
        </w:rPr>
        <w:t xml:space="preserve">Urad Vlade RS za informacijsko varnost </w:t>
      </w:r>
      <w:r w:rsidR="005E35E9" w:rsidRPr="005E35E9">
        <w:rPr>
          <w:rFonts w:cstheme="minorHAnsi"/>
          <w:b/>
          <w:bCs/>
          <w:sz w:val="24"/>
          <w:szCs w:val="24"/>
        </w:rPr>
        <w:t xml:space="preserve">(URSIV) </w:t>
      </w:r>
      <w:r w:rsidRPr="005E35E9">
        <w:rPr>
          <w:rFonts w:cstheme="minorHAnsi"/>
          <w:b/>
          <w:bCs/>
          <w:sz w:val="24"/>
          <w:szCs w:val="24"/>
        </w:rPr>
        <w:t>letos pričenja z aktivnostmi za promocijo področja kibernetske varnosti med mladi</w:t>
      </w:r>
      <w:r w:rsidR="00E60EA2">
        <w:rPr>
          <w:rFonts w:cstheme="minorHAnsi"/>
          <w:b/>
          <w:bCs/>
          <w:sz w:val="24"/>
          <w:szCs w:val="24"/>
        </w:rPr>
        <w:t>mi</w:t>
      </w:r>
      <w:r w:rsidRPr="005E35E9">
        <w:rPr>
          <w:rFonts w:cstheme="minorHAnsi"/>
          <w:b/>
          <w:bCs/>
          <w:sz w:val="24"/>
          <w:szCs w:val="24"/>
        </w:rPr>
        <w:t xml:space="preserve">. Želimo pritegniti mlade, ki bi jih področje kibernetske varnosti zanimalo ne samo kot kratkočasna dejavnost ali hobi, ampak bi si želeli tudi poklicne kariere kot strokovnjaki kibernetske varnosti. Ker je povpraševanje po </w:t>
      </w:r>
      <w:r w:rsidR="007A605F">
        <w:rPr>
          <w:rFonts w:cstheme="minorHAnsi"/>
          <w:b/>
          <w:bCs/>
          <w:sz w:val="24"/>
          <w:szCs w:val="24"/>
        </w:rPr>
        <w:t>teh</w:t>
      </w:r>
      <w:r w:rsidRPr="005E35E9">
        <w:rPr>
          <w:rFonts w:cstheme="minorHAnsi"/>
          <w:b/>
          <w:bCs/>
          <w:sz w:val="24"/>
          <w:szCs w:val="24"/>
        </w:rPr>
        <w:t xml:space="preserve"> strokovnjakih zelo veliko po celem svetu že sedaj, z razvojem tehnologije pa se bo samo še poveč</w:t>
      </w:r>
      <w:r w:rsidR="004C6BE7">
        <w:rPr>
          <w:rFonts w:cstheme="minorHAnsi"/>
          <w:b/>
          <w:bCs/>
          <w:sz w:val="24"/>
          <w:szCs w:val="24"/>
        </w:rPr>
        <w:t>evalo</w:t>
      </w:r>
      <w:r w:rsidRPr="005E35E9">
        <w:rPr>
          <w:rFonts w:cstheme="minorHAnsi"/>
          <w:b/>
          <w:bCs/>
          <w:sz w:val="24"/>
          <w:szCs w:val="24"/>
        </w:rPr>
        <w:t xml:space="preserve">, </w:t>
      </w:r>
      <w:r w:rsidR="005E35E9" w:rsidRPr="005E35E9">
        <w:rPr>
          <w:rFonts w:cstheme="minorHAnsi"/>
          <w:b/>
          <w:bCs/>
          <w:sz w:val="24"/>
          <w:szCs w:val="24"/>
        </w:rPr>
        <w:t xml:space="preserve">pomeni odločitev za </w:t>
      </w:r>
      <w:r w:rsidRPr="005E35E9">
        <w:rPr>
          <w:rFonts w:cstheme="minorHAnsi"/>
          <w:b/>
          <w:bCs/>
          <w:sz w:val="24"/>
          <w:szCs w:val="24"/>
        </w:rPr>
        <w:t xml:space="preserve">kariero na področju kibernetske varnosti </w:t>
      </w:r>
      <w:r w:rsidR="005E35E9" w:rsidRPr="005E35E9">
        <w:rPr>
          <w:rFonts w:cstheme="minorHAnsi"/>
          <w:b/>
          <w:bCs/>
          <w:sz w:val="24"/>
          <w:szCs w:val="24"/>
        </w:rPr>
        <w:t>zagotovilo za dobro službo</w:t>
      </w:r>
      <w:r w:rsidR="004C6BE7">
        <w:rPr>
          <w:rFonts w:cstheme="minorHAnsi"/>
          <w:b/>
          <w:bCs/>
          <w:sz w:val="24"/>
          <w:szCs w:val="24"/>
        </w:rPr>
        <w:t>,</w:t>
      </w:r>
      <w:r w:rsidR="005E35E9" w:rsidRPr="005E35E9">
        <w:rPr>
          <w:rFonts w:cstheme="minorHAnsi"/>
          <w:b/>
          <w:bCs/>
          <w:sz w:val="24"/>
          <w:szCs w:val="24"/>
        </w:rPr>
        <w:t xml:space="preserve"> polno zanimivih izzivov in možnosti za profesionalni razvoj. Prvi korak v smeri zanimive kariere je lahko že udeležba na brezplačnih delavnicah s področja kibernetske varnosti. </w:t>
      </w:r>
      <w:r w:rsidR="004C6BE7">
        <w:rPr>
          <w:rFonts w:cstheme="minorHAnsi"/>
          <w:b/>
          <w:bCs/>
          <w:sz w:val="24"/>
          <w:szCs w:val="24"/>
        </w:rPr>
        <w:t>Vabljeni</w:t>
      </w:r>
      <w:r w:rsidR="005E35E9" w:rsidRPr="005E35E9">
        <w:rPr>
          <w:rFonts w:cstheme="minorHAnsi"/>
          <w:b/>
          <w:bCs/>
          <w:sz w:val="24"/>
          <w:szCs w:val="24"/>
        </w:rPr>
        <w:t>!</w:t>
      </w:r>
    </w:p>
    <w:p w14:paraId="6FED06FB" w14:textId="77777777" w:rsidR="005E35E9" w:rsidRPr="005E35E9" w:rsidRDefault="005E35E9" w:rsidP="00667886">
      <w:pPr>
        <w:jc w:val="center"/>
        <w:rPr>
          <w:rFonts w:cstheme="minorHAnsi"/>
          <w:b/>
          <w:bCs/>
          <w:sz w:val="24"/>
          <w:szCs w:val="24"/>
        </w:rPr>
      </w:pPr>
    </w:p>
    <w:p w14:paraId="61C3FF42" w14:textId="1D312732" w:rsidR="00B97DE1" w:rsidRPr="005E35E9" w:rsidRDefault="00A558CF" w:rsidP="00667886">
      <w:pPr>
        <w:jc w:val="center"/>
        <w:rPr>
          <w:rFonts w:cstheme="minorHAnsi"/>
          <w:b/>
          <w:bCs/>
          <w:sz w:val="24"/>
          <w:szCs w:val="24"/>
        </w:rPr>
      </w:pPr>
      <w:r w:rsidRPr="005E35E9">
        <w:rPr>
          <w:rFonts w:cstheme="minorHAnsi"/>
          <w:b/>
          <w:bCs/>
          <w:sz w:val="24"/>
          <w:szCs w:val="24"/>
        </w:rPr>
        <w:t>Spoštovan</w:t>
      </w:r>
      <w:r w:rsidR="00E60EA2">
        <w:rPr>
          <w:rFonts w:cstheme="minorHAnsi"/>
          <w:b/>
          <w:bCs/>
          <w:sz w:val="24"/>
          <w:szCs w:val="24"/>
        </w:rPr>
        <w:t>e študentke in študenti</w:t>
      </w:r>
      <w:r w:rsidR="00635ED8" w:rsidRPr="005E35E9">
        <w:rPr>
          <w:rFonts w:cstheme="minorHAnsi"/>
          <w:b/>
          <w:bCs/>
          <w:sz w:val="24"/>
          <w:szCs w:val="24"/>
        </w:rPr>
        <w:t>!</w:t>
      </w:r>
    </w:p>
    <w:p w14:paraId="0946DD65" w14:textId="6A08DE3B" w:rsidR="00635ED8" w:rsidRPr="005E35E9" w:rsidRDefault="005359EC" w:rsidP="005E35E9">
      <w:pPr>
        <w:jc w:val="both"/>
        <w:rPr>
          <w:rFonts w:cstheme="minorHAnsi"/>
          <w:sz w:val="24"/>
          <w:szCs w:val="24"/>
        </w:rPr>
      </w:pPr>
      <w:r w:rsidRPr="005E35E9">
        <w:rPr>
          <w:rFonts w:cstheme="minorHAnsi"/>
          <w:sz w:val="24"/>
          <w:szCs w:val="24"/>
        </w:rPr>
        <w:t xml:space="preserve">Razmišljate o karieri na področju kibernetske varnosti? Se zanimate za vsebine </w:t>
      </w:r>
      <w:r w:rsidR="00DD1E90" w:rsidRPr="005E35E9">
        <w:rPr>
          <w:rFonts w:cstheme="minorHAnsi"/>
          <w:sz w:val="24"/>
          <w:szCs w:val="24"/>
        </w:rPr>
        <w:t xml:space="preserve">informacijske znanosti in z njo povezanimi področji? Vas zanima kakšne priložnosti ponuja področje kibernetske varnosti? Ste se že spoznali s poklici kot </w:t>
      </w:r>
      <w:r w:rsidR="000035E1" w:rsidRPr="005E35E9">
        <w:rPr>
          <w:rFonts w:cstheme="minorHAnsi"/>
          <w:sz w:val="24"/>
          <w:szCs w:val="24"/>
        </w:rPr>
        <w:t>je</w:t>
      </w:r>
      <w:r w:rsidR="00DD1E90" w:rsidRPr="005E35E9">
        <w:rPr>
          <w:rFonts w:cstheme="minorHAnsi"/>
          <w:sz w:val="24"/>
          <w:szCs w:val="24"/>
        </w:rPr>
        <w:t xml:space="preserve"> etični heker?</w:t>
      </w:r>
      <w:r w:rsidR="000035E1" w:rsidRPr="005E35E9">
        <w:rPr>
          <w:rFonts w:cstheme="minorHAnsi"/>
          <w:sz w:val="24"/>
          <w:szCs w:val="24"/>
        </w:rPr>
        <w:t xml:space="preserve"> Se želite naučiti osnov programiranja ali nadgradi</w:t>
      </w:r>
      <w:r w:rsidR="005E35E9" w:rsidRPr="005E35E9">
        <w:rPr>
          <w:rFonts w:cstheme="minorHAnsi"/>
          <w:sz w:val="24"/>
          <w:szCs w:val="24"/>
        </w:rPr>
        <w:t>ti</w:t>
      </w:r>
      <w:r w:rsidR="000035E1" w:rsidRPr="005E35E9">
        <w:rPr>
          <w:rFonts w:cstheme="minorHAnsi"/>
          <w:sz w:val="24"/>
          <w:szCs w:val="24"/>
        </w:rPr>
        <w:t xml:space="preserve"> svoje znanje?</w:t>
      </w:r>
    </w:p>
    <w:p w14:paraId="377DD3E8" w14:textId="7FAF53FF" w:rsidR="000035E1" w:rsidRPr="005E35E9" w:rsidRDefault="000035E1" w:rsidP="005E35E9">
      <w:pPr>
        <w:jc w:val="both"/>
        <w:rPr>
          <w:rFonts w:cstheme="minorHAnsi"/>
          <w:sz w:val="24"/>
          <w:szCs w:val="24"/>
        </w:rPr>
      </w:pPr>
      <w:r w:rsidRPr="005E35E9">
        <w:rPr>
          <w:rFonts w:cstheme="minorHAnsi"/>
          <w:sz w:val="24"/>
          <w:szCs w:val="24"/>
        </w:rPr>
        <w:t xml:space="preserve">V </w:t>
      </w:r>
      <w:r w:rsidR="00410479" w:rsidRPr="005E35E9">
        <w:rPr>
          <w:rFonts w:cstheme="minorHAnsi"/>
          <w:sz w:val="24"/>
          <w:szCs w:val="24"/>
        </w:rPr>
        <w:t xml:space="preserve">okviru projekta </w:t>
      </w:r>
      <w:r w:rsidR="00410479" w:rsidRPr="005E35E9">
        <w:rPr>
          <w:rFonts w:cstheme="minorHAnsi"/>
          <w:b/>
          <w:bCs/>
          <w:sz w:val="24"/>
          <w:szCs w:val="24"/>
        </w:rPr>
        <w:t>Kibertalent</w:t>
      </w:r>
      <w:r w:rsidR="00410479" w:rsidRPr="005E35E9">
        <w:rPr>
          <w:rFonts w:cstheme="minorHAnsi"/>
          <w:sz w:val="24"/>
          <w:szCs w:val="24"/>
        </w:rPr>
        <w:t xml:space="preserve"> v mesecu marcu pričenjamo z </w:t>
      </w:r>
      <w:r w:rsidR="00410479" w:rsidRPr="005E35E9">
        <w:rPr>
          <w:rFonts w:cstheme="minorHAnsi"/>
          <w:b/>
          <w:bCs/>
          <w:sz w:val="24"/>
          <w:szCs w:val="24"/>
        </w:rPr>
        <w:t xml:space="preserve">izvedbo brezplačnih on-line delavnic </w:t>
      </w:r>
      <w:r w:rsidR="001B349A" w:rsidRPr="005E35E9">
        <w:rPr>
          <w:rFonts w:cstheme="minorHAnsi"/>
          <w:b/>
          <w:bCs/>
          <w:sz w:val="24"/>
          <w:szCs w:val="24"/>
        </w:rPr>
        <w:t>na temo</w:t>
      </w:r>
      <w:r w:rsidR="00410479" w:rsidRPr="005E35E9">
        <w:rPr>
          <w:rFonts w:cstheme="minorHAnsi"/>
          <w:b/>
          <w:bCs/>
          <w:sz w:val="24"/>
          <w:szCs w:val="24"/>
        </w:rPr>
        <w:t xml:space="preserve"> kibernetske varnosti</w:t>
      </w:r>
      <w:r w:rsidR="00410479" w:rsidRPr="005E35E9">
        <w:rPr>
          <w:rFonts w:cstheme="minorHAnsi"/>
          <w:sz w:val="24"/>
          <w:szCs w:val="24"/>
        </w:rPr>
        <w:t xml:space="preserve"> za dijake in študente!</w:t>
      </w:r>
    </w:p>
    <w:p w14:paraId="798889A2" w14:textId="537E1499" w:rsidR="00410479" w:rsidRPr="005E35E9" w:rsidRDefault="00277BD5" w:rsidP="005E35E9">
      <w:pPr>
        <w:jc w:val="both"/>
        <w:rPr>
          <w:rFonts w:cstheme="minorHAnsi"/>
          <w:b/>
          <w:bCs/>
          <w:sz w:val="24"/>
          <w:szCs w:val="24"/>
        </w:rPr>
      </w:pPr>
      <w:r w:rsidRPr="005E35E9">
        <w:rPr>
          <w:rFonts w:cstheme="minorHAnsi"/>
          <w:b/>
          <w:bCs/>
          <w:sz w:val="24"/>
          <w:szCs w:val="24"/>
        </w:rPr>
        <w:t>Delavnice bodo obsegale naslednja področja:</w:t>
      </w:r>
    </w:p>
    <w:p w14:paraId="54FAC4D2" w14:textId="7D2BCB98" w:rsidR="00277BD5" w:rsidRPr="005E35E9" w:rsidRDefault="00277BD5" w:rsidP="005E35E9">
      <w:pPr>
        <w:pStyle w:val="Odstavekseznama"/>
        <w:numPr>
          <w:ilvl w:val="0"/>
          <w:numId w:val="1"/>
        </w:numPr>
        <w:rPr>
          <w:rFonts w:cstheme="minorHAnsi"/>
          <w:sz w:val="24"/>
          <w:szCs w:val="24"/>
        </w:rPr>
      </w:pPr>
      <w:r w:rsidRPr="005E35E9">
        <w:rPr>
          <w:rFonts w:cstheme="minorHAnsi"/>
          <w:sz w:val="24"/>
          <w:szCs w:val="24"/>
        </w:rPr>
        <w:t>Predstavitev in pregled etičnega hekinga, kdo je etični heker, socialno inženirstvo, zgodovina, praktični primer pregleda izvorne kode spletne strani</w:t>
      </w:r>
      <w:r w:rsidR="004C6BE7">
        <w:rPr>
          <w:rFonts w:cstheme="minorHAnsi"/>
          <w:sz w:val="24"/>
          <w:szCs w:val="24"/>
        </w:rPr>
        <w:t>;</w:t>
      </w:r>
    </w:p>
    <w:p w14:paraId="354E1343" w14:textId="550D8FD4" w:rsidR="00277BD5" w:rsidRPr="005E35E9" w:rsidRDefault="00277BD5" w:rsidP="005E35E9">
      <w:pPr>
        <w:pStyle w:val="Odstavekseznama"/>
        <w:numPr>
          <w:ilvl w:val="0"/>
          <w:numId w:val="1"/>
        </w:numPr>
        <w:rPr>
          <w:rFonts w:cstheme="minorHAnsi"/>
          <w:sz w:val="24"/>
          <w:szCs w:val="24"/>
        </w:rPr>
      </w:pPr>
      <w:r w:rsidRPr="005E35E9">
        <w:rPr>
          <w:rFonts w:cstheme="minorHAnsi"/>
          <w:sz w:val="24"/>
          <w:szCs w:val="24"/>
        </w:rPr>
        <w:t>Informacijska varnost predstavitve orodij za etične hekerje</w:t>
      </w:r>
      <w:r w:rsidR="004C6BE7">
        <w:rPr>
          <w:rFonts w:cstheme="minorHAnsi"/>
          <w:sz w:val="24"/>
          <w:szCs w:val="24"/>
        </w:rPr>
        <w:t>;</w:t>
      </w:r>
    </w:p>
    <w:p w14:paraId="19CDCDB7" w14:textId="17AD121A" w:rsidR="00A5075D" w:rsidRPr="005E35E9" w:rsidRDefault="00277BD5" w:rsidP="005E35E9">
      <w:pPr>
        <w:pStyle w:val="Odstavekseznama"/>
        <w:numPr>
          <w:ilvl w:val="0"/>
          <w:numId w:val="1"/>
        </w:numPr>
        <w:rPr>
          <w:rFonts w:cstheme="minorHAnsi"/>
          <w:sz w:val="24"/>
          <w:szCs w:val="24"/>
        </w:rPr>
      </w:pPr>
      <w:r w:rsidRPr="005E35E9">
        <w:rPr>
          <w:rFonts w:cstheme="minorHAnsi"/>
          <w:sz w:val="24"/>
          <w:szCs w:val="24"/>
        </w:rPr>
        <w:t>http, protokoli in postavitev Proxy strežnika</w:t>
      </w:r>
      <w:r w:rsidR="004C6BE7">
        <w:rPr>
          <w:rFonts w:cstheme="minorHAnsi"/>
          <w:sz w:val="24"/>
          <w:szCs w:val="24"/>
        </w:rPr>
        <w:t>;</w:t>
      </w:r>
    </w:p>
    <w:p w14:paraId="6BACF560" w14:textId="31B82C20" w:rsidR="00A5075D" w:rsidRPr="005E35E9" w:rsidRDefault="00A5075D" w:rsidP="005E35E9">
      <w:pPr>
        <w:pStyle w:val="Odstavekseznama"/>
        <w:numPr>
          <w:ilvl w:val="0"/>
          <w:numId w:val="1"/>
        </w:numPr>
        <w:rPr>
          <w:rFonts w:cstheme="minorHAnsi"/>
          <w:sz w:val="24"/>
          <w:szCs w:val="24"/>
        </w:rPr>
      </w:pPr>
      <w:r w:rsidRPr="005E35E9">
        <w:rPr>
          <w:rFonts w:cstheme="minorHAnsi"/>
          <w:sz w:val="24"/>
          <w:szCs w:val="24"/>
        </w:rPr>
        <w:t>OWASP predstavitve in prikaz orodij</w:t>
      </w:r>
      <w:r w:rsidR="004C6BE7">
        <w:rPr>
          <w:rFonts w:cstheme="minorHAnsi"/>
          <w:sz w:val="24"/>
          <w:szCs w:val="24"/>
        </w:rPr>
        <w:t>;</w:t>
      </w:r>
    </w:p>
    <w:p w14:paraId="64F38BEA" w14:textId="60C3B5F3" w:rsidR="00277BD5" w:rsidRPr="005E35E9" w:rsidRDefault="00842537" w:rsidP="005E35E9">
      <w:pPr>
        <w:pStyle w:val="Odstavekseznama"/>
        <w:numPr>
          <w:ilvl w:val="0"/>
          <w:numId w:val="1"/>
        </w:numPr>
        <w:rPr>
          <w:rFonts w:cstheme="minorHAnsi"/>
          <w:sz w:val="24"/>
          <w:szCs w:val="24"/>
        </w:rPr>
      </w:pPr>
      <w:r w:rsidRPr="005E35E9">
        <w:rPr>
          <w:rFonts w:cstheme="minorHAnsi"/>
          <w:sz w:val="24"/>
          <w:szCs w:val="24"/>
        </w:rPr>
        <w:t>Kriptografija, osnovni algoritmi šifriranja</w:t>
      </w:r>
      <w:r w:rsidR="004C6BE7">
        <w:rPr>
          <w:rFonts w:cstheme="minorHAnsi"/>
          <w:sz w:val="24"/>
          <w:szCs w:val="24"/>
        </w:rPr>
        <w:t>;</w:t>
      </w:r>
    </w:p>
    <w:p w14:paraId="24C4ABFE" w14:textId="509227EB" w:rsidR="00277BD5" w:rsidRPr="005E35E9" w:rsidRDefault="00277BD5" w:rsidP="005E35E9">
      <w:pPr>
        <w:pStyle w:val="Odstavekseznama"/>
        <w:numPr>
          <w:ilvl w:val="0"/>
          <w:numId w:val="1"/>
        </w:numPr>
        <w:rPr>
          <w:rFonts w:cstheme="minorHAnsi"/>
          <w:sz w:val="24"/>
          <w:szCs w:val="24"/>
        </w:rPr>
      </w:pPr>
      <w:r w:rsidRPr="005E35E9">
        <w:rPr>
          <w:rFonts w:cstheme="minorHAnsi"/>
          <w:sz w:val="24"/>
          <w:szCs w:val="24"/>
        </w:rPr>
        <w:t>Računalniška foreznika in predstavitev restavracije izbrisanih datotek</w:t>
      </w:r>
      <w:r w:rsidR="004C6BE7">
        <w:rPr>
          <w:rFonts w:cstheme="minorHAnsi"/>
          <w:sz w:val="24"/>
          <w:szCs w:val="24"/>
        </w:rPr>
        <w:t>;</w:t>
      </w:r>
    </w:p>
    <w:p w14:paraId="0E5E140D" w14:textId="6051F8A6" w:rsidR="00277BD5" w:rsidRPr="005E35E9" w:rsidRDefault="00277BD5" w:rsidP="005E35E9">
      <w:pPr>
        <w:pStyle w:val="Odstavekseznama"/>
        <w:numPr>
          <w:ilvl w:val="0"/>
          <w:numId w:val="1"/>
        </w:numPr>
        <w:rPr>
          <w:rFonts w:cstheme="minorHAnsi"/>
          <w:sz w:val="24"/>
          <w:szCs w:val="24"/>
        </w:rPr>
      </w:pPr>
      <w:r w:rsidRPr="005E35E9">
        <w:rPr>
          <w:rFonts w:cstheme="minorHAnsi"/>
          <w:sz w:val="24"/>
          <w:szCs w:val="24"/>
        </w:rPr>
        <w:t>Varnost osebnih računalnikov</w:t>
      </w:r>
      <w:r w:rsidR="004C6BE7">
        <w:rPr>
          <w:rFonts w:cstheme="minorHAnsi"/>
          <w:sz w:val="24"/>
          <w:szCs w:val="24"/>
        </w:rPr>
        <w:t>;</w:t>
      </w:r>
    </w:p>
    <w:p w14:paraId="4F45CE47" w14:textId="19E54A56" w:rsidR="00277BD5" w:rsidRPr="005E35E9" w:rsidRDefault="00277BD5" w:rsidP="005E35E9">
      <w:pPr>
        <w:pStyle w:val="Odstavekseznama"/>
        <w:numPr>
          <w:ilvl w:val="0"/>
          <w:numId w:val="1"/>
        </w:numPr>
        <w:rPr>
          <w:rFonts w:cstheme="minorHAnsi"/>
          <w:sz w:val="24"/>
          <w:szCs w:val="24"/>
        </w:rPr>
      </w:pPr>
      <w:r w:rsidRPr="005E35E9">
        <w:rPr>
          <w:rFonts w:cstheme="minorHAnsi"/>
          <w:sz w:val="24"/>
          <w:szCs w:val="24"/>
        </w:rPr>
        <w:t>Varnost spletnih aplikacij.</w:t>
      </w:r>
    </w:p>
    <w:p w14:paraId="68C44E72" w14:textId="30835CE2" w:rsidR="00277BD5" w:rsidRPr="005E35E9" w:rsidRDefault="00704FD5" w:rsidP="004C6BE7">
      <w:pPr>
        <w:spacing w:before="240"/>
        <w:jc w:val="both"/>
        <w:rPr>
          <w:rFonts w:cstheme="minorHAnsi"/>
          <w:sz w:val="24"/>
          <w:szCs w:val="24"/>
        </w:rPr>
      </w:pPr>
      <w:r w:rsidRPr="004C6BE7">
        <w:rPr>
          <w:rFonts w:cstheme="minorHAnsi"/>
          <w:sz w:val="24"/>
          <w:szCs w:val="24"/>
        </w:rPr>
        <w:t>Prva delavnica bo potekala</w:t>
      </w:r>
      <w:r w:rsidRPr="004C6BE7">
        <w:rPr>
          <w:b/>
          <w:bCs/>
        </w:rPr>
        <w:t> 9. marca 2022, s pričetkom ob 20.00 uri. </w:t>
      </w:r>
      <w:r w:rsidRPr="004C6BE7">
        <w:rPr>
          <w:rFonts w:cstheme="minorHAnsi"/>
          <w:sz w:val="24"/>
          <w:szCs w:val="24"/>
        </w:rPr>
        <w:t> Točni datumi nadaljnjih delavnic bodo objavljeni naknadno.</w:t>
      </w:r>
    </w:p>
    <w:p w14:paraId="311731B6" w14:textId="0C617AF8" w:rsidR="0034428B" w:rsidRPr="005E35E9" w:rsidRDefault="00A55719" w:rsidP="005E35E9">
      <w:pPr>
        <w:jc w:val="both"/>
        <w:rPr>
          <w:rFonts w:cstheme="minorHAnsi"/>
          <w:sz w:val="24"/>
          <w:szCs w:val="24"/>
        </w:rPr>
      </w:pPr>
      <w:r w:rsidRPr="005E35E9">
        <w:rPr>
          <w:rFonts w:cstheme="minorHAnsi"/>
          <w:sz w:val="24"/>
          <w:szCs w:val="24"/>
        </w:rPr>
        <w:t>Delavnice bodo informativne narave, vsaka pa bo vsebovala vsaj en praktični primer, s katerim se boste spopadli udeleženci.</w:t>
      </w:r>
      <w:r w:rsidR="0034428B" w:rsidRPr="005E35E9">
        <w:rPr>
          <w:rFonts w:cstheme="minorHAnsi"/>
          <w:sz w:val="24"/>
          <w:szCs w:val="24"/>
        </w:rPr>
        <w:t xml:space="preserve"> </w:t>
      </w:r>
      <w:r w:rsidRPr="005E35E9">
        <w:rPr>
          <w:rFonts w:cstheme="minorHAnsi"/>
          <w:sz w:val="24"/>
          <w:szCs w:val="24"/>
        </w:rPr>
        <w:t>Z delavnicami vam želimo približati področje kibernetske varnosti, poklice povezane s to panogo te</w:t>
      </w:r>
      <w:r w:rsidR="0034428B" w:rsidRPr="005E35E9">
        <w:rPr>
          <w:rFonts w:cstheme="minorHAnsi"/>
          <w:sz w:val="24"/>
          <w:szCs w:val="24"/>
        </w:rPr>
        <w:t>r naše znanje in izkušnje.</w:t>
      </w:r>
    </w:p>
    <w:p w14:paraId="0DDEB857" w14:textId="1B70797E" w:rsidR="00120962" w:rsidRPr="005E35E9" w:rsidRDefault="00120962" w:rsidP="005E35E9">
      <w:pPr>
        <w:rPr>
          <w:rFonts w:cstheme="minorHAnsi"/>
          <w:sz w:val="24"/>
          <w:szCs w:val="24"/>
        </w:rPr>
      </w:pPr>
      <w:r w:rsidRPr="005E35E9">
        <w:rPr>
          <w:rFonts w:cstheme="minorHAnsi"/>
          <w:b/>
          <w:bCs/>
          <w:sz w:val="24"/>
          <w:szCs w:val="24"/>
        </w:rPr>
        <w:t>Prij</w:t>
      </w:r>
      <w:r w:rsidR="00151D88" w:rsidRPr="005E35E9">
        <w:rPr>
          <w:rFonts w:cstheme="minorHAnsi"/>
          <w:b/>
          <w:bCs/>
          <w:sz w:val="24"/>
          <w:szCs w:val="24"/>
        </w:rPr>
        <w:t>ave</w:t>
      </w:r>
      <w:r w:rsidR="00151D88" w:rsidRPr="005E35E9">
        <w:rPr>
          <w:rFonts w:cstheme="minorHAnsi"/>
          <w:sz w:val="24"/>
          <w:szCs w:val="24"/>
        </w:rPr>
        <w:t xml:space="preserve"> </w:t>
      </w:r>
      <w:r w:rsidR="00040FD1" w:rsidRPr="005E35E9">
        <w:rPr>
          <w:rFonts w:cstheme="minorHAnsi"/>
          <w:sz w:val="24"/>
          <w:szCs w:val="24"/>
        </w:rPr>
        <w:t xml:space="preserve">na prvo delavnico </w:t>
      </w:r>
      <w:r w:rsidR="00151D88" w:rsidRPr="005E35E9">
        <w:rPr>
          <w:rFonts w:cstheme="minorHAnsi"/>
          <w:sz w:val="24"/>
          <w:szCs w:val="24"/>
        </w:rPr>
        <w:t xml:space="preserve">zbiramo preko spletne strani </w:t>
      </w:r>
      <w:hyperlink r:id="rId8" w:history="1">
        <w:r w:rsidR="00DF5802" w:rsidRPr="005E35E9">
          <w:rPr>
            <w:rStyle w:val="Hiperpovezava"/>
            <w:rFonts w:cstheme="minorHAnsi"/>
            <w:sz w:val="24"/>
            <w:szCs w:val="24"/>
          </w:rPr>
          <w:t>https://www.eventbrite.com/e/270872816887</w:t>
        </w:r>
      </w:hyperlink>
      <w:r w:rsidR="00DF5802" w:rsidRPr="005E35E9">
        <w:rPr>
          <w:rFonts w:cstheme="minorHAnsi"/>
          <w:sz w:val="24"/>
          <w:szCs w:val="24"/>
        </w:rPr>
        <w:t xml:space="preserve">. </w:t>
      </w:r>
    </w:p>
    <w:p w14:paraId="646797E4" w14:textId="79B04A3F" w:rsidR="00277BD5" w:rsidRPr="005E35E9" w:rsidRDefault="0034428B" w:rsidP="005E35E9">
      <w:pPr>
        <w:jc w:val="both"/>
        <w:rPr>
          <w:rFonts w:cstheme="minorHAnsi"/>
          <w:sz w:val="24"/>
          <w:szCs w:val="24"/>
        </w:rPr>
      </w:pPr>
      <w:r w:rsidRPr="005E35E9">
        <w:rPr>
          <w:rFonts w:cstheme="minorHAnsi"/>
          <w:sz w:val="24"/>
          <w:szCs w:val="24"/>
        </w:rPr>
        <w:t xml:space="preserve">Več informacijah o točnih datumih in vsebinah </w:t>
      </w:r>
      <w:r w:rsidR="004B5C12" w:rsidRPr="005E35E9">
        <w:rPr>
          <w:rFonts w:cstheme="minorHAnsi"/>
          <w:sz w:val="24"/>
          <w:szCs w:val="24"/>
        </w:rPr>
        <w:t xml:space="preserve">prihajajočih delavnic najdete na spletni strani </w:t>
      </w:r>
      <w:hyperlink r:id="rId9" w:history="1">
        <w:r w:rsidR="004B5C12" w:rsidRPr="005E35E9">
          <w:rPr>
            <w:rStyle w:val="Hiperpovezava"/>
            <w:rFonts w:cstheme="minorHAnsi"/>
            <w:sz w:val="24"/>
            <w:szCs w:val="24"/>
          </w:rPr>
          <w:t>https://kibertalent.si/</w:t>
        </w:r>
      </w:hyperlink>
      <w:r w:rsidR="004B5C12" w:rsidRPr="005E35E9">
        <w:rPr>
          <w:rFonts w:cstheme="minorHAnsi"/>
          <w:sz w:val="24"/>
          <w:szCs w:val="24"/>
        </w:rPr>
        <w:t xml:space="preserve"> ali Twitter računih @CyberTeamSl</w:t>
      </w:r>
      <w:r w:rsidR="001B349A" w:rsidRPr="005E35E9">
        <w:rPr>
          <w:rFonts w:cstheme="minorHAnsi"/>
          <w:sz w:val="24"/>
          <w:szCs w:val="24"/>
        </w:rPr>
        <w:t>, @OWASP in @cybernightevent.</w:t>
      </w:r>
    </w:p>
    <w:p w14:paraId="522EF097" w14:textId="217F2052" w:rsidR="000035E1" w:rsidRPr="005E35E9" w:rsidRDefault="001B349A" w:rsidP="004C6BE7">
      <w:pPr>
        <w:spacing w:before="240"/>
        <w:jc w:val="both"/>
        <w:rPr>
          <w:rFonts w:cstheme="minorHAnsi"/>
          <w:sz w:val="24"/>
          <w:szCs w:val="24"/>
        </w:rPr>
      </w:pPr>
      <w:bookmarkStart w:id="0" w:name="_Hlk96329076"/>
      <w:r w:rsidRPr="005E35E9">
        <w:rPr>
          <w:rFonts w:cstheme="minorHAnsi"/>
          <w:sz w:val="24"/>
          <w:szCs w:val="24"/>
        </w:rPr>
        <w:t xml:space="preserve">Veselimo se druženja z vami! </w:t>
      </w:r>
      <w:bookmarkEnd w:id="0"/>
    </w:p>
    <w:sectPr w:rsidR="000035E1" w:rsidRPr="005E35E9" w:rsidSect="00654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142FA"/>
    <w:multiLevelType w:val="hybridMultilevel"/>
    <w:tmpl w:val="519AF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21"/>
    <w:rsid w:val="000035E1"/>
    <w:rsid w:val="00040FD1"/>
    <w:rsid w:val="00110221"/>
    <w:rsid w:val="00120962"/>
    <w:rsid w:val="00151D88"/>
    <w:rsid w:val="001B349A"/>
    <w:rsid w:val="001B4A79"/>
    <w:rsid w:val="00277BD5"/>
    <w:rsid w:val="0034428B"/>
    <w:rsid w:val="00353ADF"/>
    <w:rsid w:val="003B0465"/>
    <w:rsid w:val="00410479"/>
    <w:rsid w:val="004864DF"/>
    <w:rsid w:val="004B5C12"/>
    <w:rsid w:val="004C6BE7"/>
    <w:rsid w:val="005304DD"/>
    <w:rsid w:val="005359EC"/>
    <w:rsid w:val="005E35E9"/>
    <w:rsid w:val="00633F6F"/>
    <w:rsid w:val="00635ED8"/>
    <w:rsid w:val="00654B39"/>
    <w:rsid w:val="00667886"/>
    <w:rsid w:val="00704FD5"/>
    <w:rsid w:val="007A605F"/>
    <w:rsid w:val="00842537"/>
    <w:rsid w:val="00A5075D"/>
    <w:rsid w:val="00A55719"/>
    <w:rsid w:val="00A558CF"/>
    <w:rsid w:val="00B97DE1"/>
    <w:rsid w:val="00C168B7"/>
    <w:rsid w:val="00C322C2"/>
    <w:rsid w:val="00DD1E90"/>
    <w:rsid w:val="00DF5802"/>
    <w:rsid w:val="00E60EA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2C4E"/>
  <w15:chartTrackingRefBased/>
  <w15:docId w15:val="{12570D27-6436-43F0-85FF-75AB524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168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77BD5"/>
    <w:pPr>
      <w:ind w:left="720"/>
      <w:contextualSpacing/>
    </w:pPr>
  </w:style>
  <w:style w:type="character" w:styleId="Hiperpovezava">
    <w:name w:val="Hyperlink"/>
    <w:basedOn w:val="Privzetapisavaodstavka"/>
    <w:uiPriority w:val="99"/>
    <w:unhideWhenUsed/>
    <w:rsid w:val="004B5C12"/>
    <w:rPr>
      <w:color w:val="0563C1" w:themeColor="hyperlink"/>
      <w:u w:val="single"/>
    </w:rPr>
  </w:style>
  <w:style w:type="character" w:styleId="Nerazreenaomemba">
    <w:name w:val="Unresolved Mention"/>
    <w:basedOn w:val="Privzetapisavaodstavka"/>
    <w:uiPriority w:val="99"/>
    <w:semiHidden/>
    <w:unhideWhenUsed/>
    <w:rsid w:val="004B5C12"/>
    <w:rPr>
      <w:color w:val="605E5C"/>
      <w:shd w:val="clear" w:color="auto" w:fill="E1DFDD"/>
    </w:rPr>
  </w:style>
  <w:style w:type="character" w:styleId="Krepko">
    <w:name w:val="Strong"/>
    <w:basedOn w:val="Privzetapisavaodstavka"/>
    <w:uiPriority w:val="22"/>
    <w:qFormat/>
    <w:rsid w:val="00704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27087281688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bertalent.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8C5AB484F8D54A9D5D7700B1D372A4" ma:contentTypeVersion="9" ma:contentTypeDescription="Ustvari nov dokument." ma:contentTypeScope="" ma:versionID="eae5a2a662981a51557d6e7501f57a5c">
  <xsd:schema xmlns:xsd="http://www.w3.org/2001/XMLSchema" xmlns:xs="http://www.w3.org/2001/XMLSchema" xmlns:p="http://schemas.microsoft.com/office/2006/metadata/properties" xmlns:ns2="1974f6b5-eed6-46a2-ba60-b2c242bf68bc" targetNamespace="http://schemas.microsoft.com/office/2006/metadata/properties" ma:root="true" ma:fieldsID="18ecb88f3766a560a265bdee0a298db5" ns2:_="">
    <xsd:import namespace="1974f6b5-eed6-46a2-ba60-b2c242bf6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4f6b5-eed6-46a2-ba60-b2c242bf6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E40D-ECCA-410E-886C-1C8C681B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4f6b5-eed6-46a2-ba60-b2c242bf6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656B-BC04-4981-81CA-3E184AA36E90}">
  <ds:schemaRefs>
    <ds:schemaRef ds:uri="http://schemas.microsoft.com/sharepoint/v3/contenttype/forms"/>
  </ds:schemaRefs>
</ds:datastoreItem>
</file>

<file path=customXml/itemProps3.xml><?xml version="1.0" encoding="utf-8"?>
<ds:datastoreItem xmlns:ds="http://schemas.openxmlformats.org/officeDocument/2006/customXml" ds:itemID="{53282638-4BDC-4198-8019-0053FDE253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378</Words>
  <Characters>2157</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 Lipavšek</dc:creator>
  <cp:keywords/>
  <dc:description/>
  <cp:lastModifiedBy>Marjan Kavčič</cp:lastModifiedBy>
  <cp:revision>3</cp:revision>
  <dcterms:created xsi:type="dcterms:W3CDTF">2022-02-22T18:31:00Z</dcterms:created>
  <dcterms:modified xsi:type="dcterms:W3CDTF">2022-02-22T18:36:00Z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0x010100B98C5AB484F8D54A9D5D7700B1D372A4</vt:lpwstr>
  </property>
</Properties>
</file>